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2C16" w14:textId="6BC2EA6B" w:rsidR="00BC4F5D" w:rsidRPr="00F23E2F" w:rsidRDefault="007A79B6" w:rsidP="00CB4A38">
      <w:pPr>
        <w:pStyle w:val="Heading1"/>
      </w:pPr>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w:t>
      </w:r>
      <w:proofErr w:type="spellStart"/>
      <w:r w:rsidR="75CA6014" w:rsidRPr="60EB44DA">
        <w:rPr>
          <w:i/>
          <w:iCs/>
        </w:rPr>
        <w:t>Moderna</w:t>
      </w:r>
      <w:proofErr w:type="spellEnd"/>
      <w:r w:rsidR="75CA6014" w:rsidRPr="60EB44DA">
        <w:rPr>
          <w:i/>
          <w:iCs/>
        </w:rPr>
        <w:t xml:space="preserve">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two dose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Change w:id="0">
          <w:tblGrid>
            <w:gridCol w:w="3094"/>
            <w:gridCol w:w="3753"/>
            <w:gridCol w:w="2587"/>
          </w:tblGrid>
        </w:tblGridChange>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920447"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760E27">
        <w:tblPrEx>
          <w:tblW w:w="9434" w:type="dxa"/>
          <w:tblPrExChange w:id="1" w:author="Jozwiak, Michael - OASAM OCIO CTR" w:date="2021-11-03T15:48:00Z">
            <w:tblPrEx>
              <w:tblW w:w="9434" w:type="dxa"/>
            </w:tblPrEx>
          </w:tblPrExChange>
        </w:tblPrEx>
        <w:trPr>
          <w:trHeight w:val="1637"/>
          <w:trPrChange w:id="2" w:author="Jozwiak, Michael - OASAM OCIO CTR" w:date="2021-11-03T15:48:00Z">
            <w:trPr>
              <w:trHeight w:val="1637"/>
            </w:trPr>
          </w:trPrChange>
        </w:trPr>
        <w:tc>
          <w:tcPr>
            <w:tcW w:w="3094" w:type="dxa"/>
            <w:tcBorders>
              <w:bottom w:val="single" w:sz="4" w:space="0" w:color="auto"/>
            </w:tcBorders>
            <w:tcPrChange w:id="3" w:author="Jozwiak, Michael - OASAM OCIO CTR" w:date="2021-11-03T15:48:00Z">
              <w:tcPr>
                <w:tcW w:w="3094" w:type="dxa"/>
              </w:tcPr>
            </w:tcPrChange>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Change w:id="4" w:author="Jozwiak, Michael - OASAM OCIO CTR" w:date="2021-11-03T15:48:00Z">
              <w:tcPr>
                <w:tcW w:w="3753" w:type="dxa"/>
              </w:tcPr>
            </w:tcPrChange>
          </w:tcPr>
          <w:p w14:paraId="06B11734" w14:textId="62DC67B7" w:rsidR="000456CE" w:rsidRPr="00AB630B" w:rsidRDefault="005138C6" w:rsidP="005A7CC7">
            <w:pPr>
              <w:pStyle w:val="ListParagraph"/>
              <w:ind w:left="0"/>
              <w:rPr>
                <w:rFonts w:cstheme="minorHAnsi"/>
                <w:i/>
              </w:rPr>
            </w:pPr>
            <w:r>
              <w:fldChar w:fldCharType="begin"/>
            </w:r>
            <w:r>
              <w:instrText xml:space="preserve"> HYPERLINK "https://uconn.kualibuild.com/app/builder/" \l "/app/6116a93470c971651c9d7187/run" \t "_blank" </w:instrText>
            </w:r>
            <w:r>
              <w:fldChar w:fldCharType="separate"/>
            </w:r>
            <w:r w:rsidR="000456CE" w:rsidRPr="00AB630B">
              <w:rPr>
                <w:rStyle w:val="Strong"/>
                <w:rFonts w:cstheme="minorHAnsi"/>
                <w:b w:val="0"/>
                <w:i/>
                <w:spacing w:val="8"/>
                <w:shd w:val="clear" w:color="auto" w:fill="FFFFFF"/>
              </w:rPr>
              <w:t>Submit</w:t>
            </w:r>
            <w:r>
              <w:rPr>
                <w:rStyle w:val="Strong"/>
                <w:rFonts w:cstheme="minorHAnsi"/>
                <w:b w:val="0"/>
                <w:i/>
                <w:spacing w:val="8"/>
                <w:shd w:val="clear" w:color="auto" w:fill="FFFFFF"/>
              </w:rPr>
              <w:fldChar w:fldCharType="end"/>
            </w:r>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Change w:id="5" w:author="Jozwiak, Michael - OASAM OCIO CTR" w:date="2021-11-03T15:48:00Z">
              <w:tcPr>
                <w:tcW w:w="2587" w:type="dxa"/>
              </w:tcPr>
            </w:tcPrChange>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760E27">
        <w:tblPrEx>
          <w:tblW w:w="9434" w:type="dxa"/>
          <w:tblPrExChange w:id="6" w:author="Jozwiak, Michael - OASAM OCIO CTR" w:date="2021-11-03T15:48:00Z">
            <w:tblPrEx>
              <w:tblW w:w="9434" w:type="dxa"/>
            </w:tblPrEx>
          </w:tblPrExChange>
        </w:tblPrEx>
        <w:trPr>
          <w:trHeight w:val="1009"/>
          <w:trPrChange w:id="7" w:author="Jozwiak, Michael - OASAM OCIO CTR" w:date="2021-11-03T15:48:00Z">
            <w:trPr>
              <w:trHeight w:val="1009"/>
            </w:trPr>
          </w:trPrChange>
        </w:trPr>
        <w:tc>
          <w:tcPr>
            <w:tcW w:w="3094" w:type="dxa"/>
            <w:tcBorders>
              <w:bottom w:val="nil"/>
            </w:tcBorders>
            <w:tcPrChange w:id="8" w:author="Jozwiak, Michael - OASAM OCIO CTR" w:date="2021-11-03T15:48:00Z">
              <w:tcPr>
                <w:tcW w:w="3094" w:type="dxa"/>
              </w:tcPr>
            </w:tcPrChange>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Change w:id="9" w:author="Jozwiak, Michael - OASAM OCIO CTR" w:date="2021-11-03T15:48:00Z">
              <w:tcPr>
                <w:tcW w:w="3753" w:type="dxa"/>
              </w:tcPr>
            </w:tcPrChange>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Change w:id="10" w:author="Jozwiak, Michael - OASAM OCIO CTR" w:date="2021-11-03T15:48:00Z">
              <w:tcPr>
                <w:tcW w:w="2587" w:type="dxa"/>
              </w:tcPr>
            </w:tcPrChange>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760E27">
        <w:tblPrEx>
          <w:tblW w:w="9434" w:type="dxa"/>
          <w:tblPrExChange w:id="11" w:author="Jozwiak, Michael - OASAM OCIO CTR" w:date="2021-11-03T15:48:00Z">
            <w:tblPrEx>
              <w:tblW w:w="9434" w:type="dxa"/>
            </w:tblPrEx>
          </w:tblPrExChange>
        </w:tblPrEx>
        <w:trPr>
          <w:trHeight w:val="1072"/>
          <w:trPrChange w:id="12" w:author="Jozwiak, Michael - OASAM OCIO CTR" w:date="2021-11-03T15:48:00Z">
            <w:trPr>
              <w:trHeight w:val="1072"/>
            </w:trPr>
          </w:trPrChange>
        </w:trPr>
        <w:tc>
          <w:tcPr>
            <w:tcW w:w="3094" w:type="dxa"/>
            <w:tcBorders>
              <w:top w:val="nil"/>
            </w:tcBorders>
            <w:tcPrChange w:id="13" w:author="Jozwiak, Michael - OASAM OCIO CTR" w:date="2021-11-03T15:48:00Z">
              <w:tcPr>
                <w:tcW w:w="3094" w:type="dxa"/>
              </w:tcPr>
            </w:tcPrChange>
          </w:tcPr>
          <w:p w14:paraId="226A6601" w14:textId="1BE26DE1" w:rsidR="00876232" w:rsidRPr="00AB630B" w:rsidRDefault="00876232" w:rsidP="00876232">
            <w:pPr>
              <w:pStyle w:val="ListParagraph"/>
              <w:ind w:left="0"/>
              <w:rPr>
                <w:rFonts w:cstheme="minorHAnsi"/>
                <w:i/>
              </w:rPr>
            </w:pPr>
          </w:p>
        </w:tc>
        <w:tc>
          <w:tcPr>
            <w:tcW w:w="3753" w:type="dxa"/>
            <w:tcPrChange w:id="14" w:author="Jozwiak, Michael - OASAM OCIO CTR" w:date="2021-11-03T15:48:00Z">
              <w:tcPr>
                <w:tcW w:w="3753" w:type="dxa"/>
              </w:tcPr>
            </w:tcPrChange>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Change w:id="15" w:author="Jozwiak, Michael - OASAM OCIO CTR" w:date="2021-11-03T15:48:00Z">
              <w:tcPr>
                <w:tcW w:w="2587" w:type="dxa"/>
              </w:tcPr>
            </w:tcPrChange>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5">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lastRenderedPageBreak/>
        <w:t>Employees who have received a positive COVID-19 test, or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6"/>
      <w:footerReference w:type="default" r:id="rId17"/>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6C651" w14:textId="77777777" w:rsidR="005138C6" w:rsidRDefault="005138C6" w:rsidP="00DE2763">
      <w:pPr>
        <w:spacing w:after="0" w:line="240" w:lineRule="auto"/>
      </w:pPr>
      <w:r>
        <w:separator/>
      </w:r>
    </w:p>
  </w:endnote>
  <w:endnote w:type="continuationSeparator" w:id="0">
    <w:p w14:paraId="66ED602B" w14:textId="77777777" w:rsidR="005138C6" w:rsidRDefault="005138C6"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372362"/>
      <w:docPartObj>
        <w:docPartGallery w:val="Page Numbers (Bottom of Page)"/>
        <w:docPartUnique/>
      </w:docPartObj>
    </w:sdtPr>
    <w:sdtEndPr>
      <w:rPr>
        <w:noProof/>
      </w:rPr>
    </w:sdtEndPr>
    <w:sdtContent>
      <w:p w14:paraId="742A2E05" w14:textId="74AF174E" w:rsidR="00F23E2F" w:rsidRDefault="00F23E2F" w:rsidP="00CB4A38">
        <w:pPr>
          <w:pStyle w:val="Footer"/>
          <w:jc w:val="center"/>
        </w:pPr>
        <w:r>
          <w:fldChar w:fldCharType="begin"/>
        </w:r>
        <w:r>
          <w:instrText xml:space="preserve"> PAGE   \* MERGEFORMAT </w:instrText>
        </w:r>
        <w:r>
          <w:fldChar w:fldCharType="separate"/>
        </w:r>
        <w:r w:rsidR="00760E2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4A7FF" w14:textId="77777777" w:rsidR="005138C6" w:rsidRDefault="005138C6" w:rsidP="00DE2763">
      <w:pPr>
        <w:spacing w:after="0" w:line="240" w:lineRule="auto"/>
      </w:pPr>
      <w:r>
        <w:separator/>
      </w:r>
    </w:p>
  </w:footnote>
  <w:footnote w:type="continuationSeparator" w:id="0">
    <w:p w14:paraId="7B2BFC84" w14:textId="77777777" w:rsidR="005138C6" w:rsidRDefault="005138C6"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zwiak, Michael - OASAM OCIO CTR">
    <w15:presenceInfo w15:providerId="AD" w15:userId="S-1-5-21-430767753-2305446740-1188461881-105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3C6C"/>
    <w:rsid w:val="00454E7B"/>
    <w:rsid w:val="0046756D"/>
    <w:rsid w:val="00473881"/>
    <w:rsid w:val="004A3487"/>
    <w:rsid w:val="004B2B38"/>
    <w:rsid w:val="004B620F"/>
    <w:rsid w:val="004C51A3"/>
    <w:rsid w:val="004C578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0447"/>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www.osha.gov/sites/default/files/CDC's_Isolation_Guidance.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71492-4764-4B51-A73A-6B53A338F71C}">
  <ds:schemaRefs>
    <ds:schemaRef ds:uri="http://schemas.openxmlformats.org/officeDocument/2006/bibliography"/>
  </ds:schemaRefs>
</ds:datastoreItem>
</file>

<file path=customXml/itemProps3.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E9907-344E-4F9A-89DE-E92007105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Stephanie Sundt</cp:lastModifiedBy>
  <cp:revision>2</cp:revision>
  <dcterms:created xsi:type="dcterms:W3CDTF">2021-11-04T14:44:00Z</dcterms:created>
  <dcterms:modified xsi:type="dcterms:W3CDTF">2021-11-04T14:44:00Z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