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C16" w14:textId="15B01972" w:rsidR="00BC4F5D" w:rsidRPr="00CE28CD" w:rsidRDefault="00DB7898" w:rsidP="00040750">
      <w:pPr>
        <w:pStyle w:val="Heading1"/>
      </w:pPr>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w:t>
      </w:r>
      <w:proofErr w:type="spellStart"/>
      <w:r w:rsidR="00852503" w:rsidRPr="53CAAB30">
        <w:rPr>
          <w:i/>
          <w:iCs/>
        </w:rPr>
        <w:t>Moderna</w:t>
      </w:r>
      <w:proofErr w:type="spellEnd"/>
      <w:r w:rsidR="00852503" w:rsidRPr="53CAAB30">
        <w:rPr>
          <w:i/>
          <w:iCs/>
        </w:rPr>
        <w:t xml:space="preserve"> vaccines, two weeks after a single-dose vaccine, such as </w:t>
      </w:r>
      <w:r w:rsidR="00BF360C">
        <w:rPr>
          <w:i/>
          <w:iCs/>
        </w:rPr>
        <w:t xml:space="preserve">the </w:t>
      </w:r>
      <w:r w:rsidR="00852503" w:rsidRPr="53CAAB30">
        <w:rPr>
          <w:i/>
          <w:iCs/>
        </w:rPr>
        <w:t xml:space="preserve">Johnson &amp; </w:t>
      </w:r>
      <w:r w:rsidR="00852503" w:rsidRPr="53CAAB30">
        <w:rPr>
          <w:i/>
          <w:iCs/>
        </w:rPr>
        <w:lastRenderedPageBreak/>
        <w:t xml:space="preserve">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A21903"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A21903"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5C9A98A5"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lastRenderedPageBreak/>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w:t>
      </w:r>
      <w:r w:rsidR="188EE4F6" w:rsidRPr="53CAAB30">
        <w:rPr>
          <w:i/>
          <w:iCs/>
        </w:rPr>
        <w:lastRenderedPageBreak/>
        <w:t>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86656" w14:textId="77777777" w:rsidR="008A08AC" w:rsidRDefault="008A08AC" w:rsidP="00DE2763">
      <w:pPr>
        <w:spacing w:after="0" w:line="240" w:lineRule="auto"/>
      </w:pPr>
      <w:r>
        <w:separator/>
      </w:r>
    </w:p>
  </w:endnote>
  <w:endnote w:type="continuationSeparator" w:id="0">
    <w:p w14:paraId="432C6195" w14:textId="77777777" w:rsidR="008A08AC" w:rsidRDefault="008A08AC"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265079"/>
      <w:docPartObj>
        <w:docPartGallery w:val="Page Numbers (Bottom of Page)"/>
        <w:docPartUnique/>
      </w:docPartObj>
    </w:sdtPr>
    <w:sdtEndPr>
      <w:rPr>
        <w:noProof/>
      </w:rPr>
    </w:sdtEndPr>
    <w:sdtContent>
      <w:p w14:paraId="15C66E74" w14:textId="75569B67" w:rsidR="00C0766A" w:rsidRDefault="00C0766A">
        <w:pPr>
          <w:pStyle w:val="Footer"/>
          <w:jc w:val="center"/>
        </w:pPr>
        <w:r>
          <w:fldChar w:fldCharType="begin"/>
        </w:r>
        <w:r>
          <w:instrText xml:space="preserve"> PAGE   \* MERGEFORMAT </w:instrText>
        </w:r>
        <w:r>
          <w:fldChar w:fldCharType="separate"/>
        </w:r>
        <w:r w:rsidR="00856D67">
          <w:rPr>
            <w:noProof/>
          </w:rPr>
          <w:t>7</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86AAE" w14:textId="77777777" w:rsidR="008A08AC" w:rsidRDefault="008A08AC" w:rsidP="00DE2763">
      <w:pPr>
        <w:spacing w:after="0" w:line="240" w:lineRule="auto"/>
      </w:pPr>
      <w:r>
        <w:separator/>
      </w:r>
    </w:p>
  </w:footnote>
  <w:footnote w:type="continuationSeparator" w:id="0">
    <w:p w14:paraId="1B755CD4" w14:textId="77777777" w:rsidR="008A08AC" w:rsidRDefault="008A08AC"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1903"/>
    <w:rsid w:val="00A23B3E"/>
    <w:rsid w:val="00A42713"/>
    <w:rsid w:val="00A526E6"/>
    <w:rsid w:val="00A60A05"/>
    <w:rsid w:val="00A77445"/>
    <w:rsid w:val="00A84517"/>
    <w:rsid w:val="00A926A3"/>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4.xml><?xml version="1.0" encoding="utf-8"?>
<ds:datastoreItem xmlns:ds="http://schemas.openxmlformats.org/officeDocument/2006/customXml" ds:itemID="{B83CC0F1-0621-4807-9D4A-7B7650A0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Stephanie Sundt</cp:lastModifiedBy>
  <cp:revision>2</cp:revision>
  <dcterms:created xsi:type="dcterms:W3CDTF">2021-11-04T14:43:00Z</dcterms:created>
  <dcterms:modified xsi:type="dcterms:W3CDTF">2021-11-04T14:43:00Z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